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6C39" w:rsidRPr="004F478D" w:rsidRDefault="00466C39" w:rsidP="009C3845">
      <w:pPr>
        <w:spacing w:after="0" w:line="240" w:lineRule="auto"/>
        <w:jc w:val="center"/>
        <w:rPr>
          <w:b/>
          <w:sz w:val="28"/>
          <w:szCs w:val="28"/>
        </w:rPr>
      </w:pPr>
      <w:r w:rsidRPr="004F478D">
        <w:rPr>
          <w:b/>
          <w:sz w:val="28"/>
          <w:szCs w:val="28"/>
        </w:rPr>
        <w:t xml:space="preserve">Zápis ze schůze </w:t>
      </w:r>
      <w:r>
        <w:rPr>
          <w:b/>
          <w:sz w:val="28"/>
          <w:szCs w:val="28"/>
        </w:rPr>
        <w:t>Školské rady</w:t>
      </w:r>
    </w:p>
    <w:p w:rsidR="00466C39" w:rsidRPr="004F478D" w:rsidRDefault="00466C39" w:rsidP="009C3845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při </w:t>
      </w:r>
      <w:r w:rsidRPr="004F478D">
        <w:rPr>
          <w:b/>
          <w:sz w:val="28"/>
          <w:szCs w:val="28"/>
        </w:rPr>
        <w:t>Střední průmyslové školy, Vlašim, Komenského 41</w:t>
      </w:r>
    </w:p>
    <w:p w:rsidR="00466C39" w:rsidRPr="004F478D" w:rsidRDefault="00466C39" w:rsidP="009C3845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Ze dne </w:t>
      </w:r>
      <w:r w:rsidR="000E2C59">
        <w:rPr>
          <w:b/>
          <w:sz w:val="28"/>
          <w:szCs w:val="28"/>
        </w:rPr>
        <w:t>24</w:t>
      </w:r>
      <w:r>
        <w:rPr>
          <w:b/>
          <w:sz w:val="28"/>
          <w:szCs w:val="28"/>
        </w:rPr>
        <w:t>. 10. 202</w:t>
      </w:r>
      <w:r w:rsidR="0027239F">
        <w:rPr>
          <w:b/>
          <w:sz w:val="28"/>
          <w:szCs w:val="28"/>
        </w:rPr>
        <w:t>4</w:t>
      </w:r>
    </w:p>
    <w:p w:rsidR="00466C39" w:rsidRDefault="00466C39" w:rsidP="00684A4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Složení rady:</w:t>
      </w:r>
      <w:r w:rsidR="0027239F">
        <w:rPr>
          <w:sz w:val="24"/>
          <w:szCs w:val="24"/>
        </w:rPr>
        <w:tab/>
      </w:r>
      <w:r w:rsidR="0027239F">
        <w:rPr>
          <w:sz w:val="24"/>
          <w:szCs w:val="24"/>
        </w:rPr>
        <w:tab/>
      </w:r>
      <w:r w:rsidR="0027239F">
        <w:rPr>
          <w:sz w:val="24"/>
          <w:szCs w:val="24"/>
        </w:rPr>
        <w:tab/>
      </w:r>
      <w:r w:rsidR="0027239F">
        <w:rPr>
          <w:sz w:val="24"/>
          <w:szCs w:val="24"/>
        </w:rPr>
        <w:tab/>
      </w:r>
      <w:r w:rsidR="0027239F">
        <w:rPr>
          <w:sz w:val="24"/>
          <w:szCs w:val="24"/>
        </w:rPr>
        <w:tab/>
      </w:r>
      <w:r w:rsidR="0027239F">
        <w:rPr>
          <w:sz w:val="24"/>
          <w:szCs w:val="24"/>
        </w:rPr>
        <w:tab/>
      </w:r>
      <w:r w:rsidR="0027239F">
        <w:rPr>
          <w:sz w:val="24"/>
          <w:szCs w:val="24"/>
        </w:rPr>
        <w:tab/>
      </w:r>
      <w:r w:rsidR="0027239F">
        <w:rPr>
          <w:sz w:val="24"/>
          <w:szCs w:val="24"/>
        </w:rPr>
        <w:tab/>
      </w:r>
      <w:r w:rsidR="0027239F">
        <w:rPr>
          <w:sz w:val="24"/>
          <w:szCs w:val="24"/>
        </w:rPr>
        <w:tab/>
        <w:t>na období</w:t>
      </w:r>
    </w:p>
    <w:p w:rsidR="00466C39" w:rsidRDefault="00466C39" w:rsidP="00684A4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Za zřizovatele: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Mgr. Radek Svoboda</w:t>
      </w:r>
      <w:r w:rsidR="0027239F">
        <w:rPr>
          <w:sz w:val="24"/>
          <w:szCs w:val="24"/>
        </w:rPr>
        <w:t xml:space="preserve"> </w:t>
      </w:r>
      <w:r w:rsidR="0027239F">
        <w:rPr>
          <w:sz w:val="24"/>
          <w:szCs w:val="24"/>
        </w:rPr>
        <w:tab/>
      </w:r>
      <w:r w:rsidR="0027239F">
        <w:rPr>
          <w:sz w:val="24"/>
          <w:szCs w:val="24"/>
        </w:rPr>
        <w:tab/>
        <w:t>2024 - 2027</w:t>
      </w:r>
    </w:p>
    <w:p w:rsidR="0027239F" w:rsidRDefault="0027239F" w:rsidP="00684A4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Mgr. Jan Mácha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2024 </w:t>
      </w:r>
      <w:r w:rsidR="00BB2904">
        <w:rPr>
          <w:sz w:val="24"/>
          <w:szCs w:val="24"/>
        </w:rPr>
        <w:t>–</w:t>
      </w:r>
      <w:r>
        <w:rPr>
          <w:sz w:val="24"/>
          <w:szCs w:val="24"/>
        </w:rPr>
        <w:t xml:space="preserve"> 2027</w:t>
      </w:r>
      <w:r w:rsidR="00BB2904">
        <w:rPr>
          <w:sz w:val="24"/>
          <w:szCs w:val="24"/>
        </w:rPr>
        <w:tab/>
        <w:t>omluven</w:t>
      </w:r>
    </w:p>
    <w:p w:rsidR="00466C39" w:rsidRDefault="00466C39" w:rsidP="00684A4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Za pedagogické pracovníky: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7239F">
        <w:rPr>
          <w:sz w:val="24"/>
          <w:szCs w:val="24"/>
        </w:rPr>
        <w:t>Mgr. Lenka Svitáková</w:t>
      </w:r>
      <w:r w:rsidR="0027239F">
        <w:rPr>
          <w:sz w:val="24"/>
          <w:szCs w:val="24"/>
        </w:rPr>
        <w:tab/>
      </w:r>
      <w:r w:rsidR="0027239F">
        <w:rPr>
          <w:sz w:val="24"/>
          <w:szCs w:val="24"/>
        </w:rPr>
        <w:tab/>
        <w:t>2023 - 2026</w:t>
      </w:r>
    </w:p>
    <w:p w:rsidR="00466C39" w:rsidRDefault="00466C39" w:rsidP="00684A4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Za zletilé žáky školy: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7239F">
        <w:rPr>
          <w:sz w:val="24"/>
          <w:szCs w:val="24"/>
        </w:rPr>
        <w:t xml:space="preserve">Richard Houdek </w:t>
      </w:r>
      <w:r w:rsidR="0027239F">
        <w:rPr>
          <w:sz w:val="24"/>
          <w:szCs w:val="24"/>
        </w:rPr>
        <w:tab/>
      </w:r>
      <w:r w:rsidR="0027239F">
        <w:rPr>
          <w:sz w:val="24"/>
          <w:szCs w:val="24"/>
        </w:rPr>
        <w:tab/>
        <w:t>2023 - 2026</w:t>
      </w:r>
    </w:p>
    <w:p w:rsidR="0027239F" w:rsidRDefault="0027239F" w:rsidP="00466C39">
      <w:pPr>
        <w:rPr>
          <w:sz w:val="24"/>
          <w:szCs w:val="24"/>
        </w:rPr>
      </w:pPr>
    </w:p>
    <w:p w:rsidR="00466C39" w:rsidRDefault="00466C39" w:rsidP="00466C39">
      <w:pPr>
        <w:rPr>
          <w:sz w:val="24"/>
          <w:szCs w:val="24"/>
        </w:rPr>
      </w:pPr>
      <w:r w:rsidRPr="008D492D">
        <w:rPr>
          <w:sz w:val="24"/>
          <w:szCs w:val="24"/>
        </w:rPr>
        <w:t>Program:</w:t>
      </w:r>
      <w:r w:rsidRPr="008D492D">
        <w:rPr>
          <w:sz w:val="24"/>
          <w:szCs w:val="24"/>
        </w:rPr>
        <w:tab/>
      </w:r>
    </w:p>
    <w:p w:rsidR="00466C39" w:rsidRPr="00425E0A" w:rsidRDefault="00466C39" w:rsidP="00D2486D">
      <w:pPr>
        <w:pStyle w:val="Odstavecseseznamem"/>
        <w:numPr>
          <w:ilvl w:val="0"/>
          <w:numId w:val="1"/>
        </w:numPr>
        <w:spacing w:after="0"/>
        <w:ind w:left="851" w:hanging="425"/>
        <w:rPr>
          <w:b/>
          <w:sz w:val="24"/>
          <w:szCs w:val="24"/>
        </w:rPr>
      </w:pPr>
      <w:r w:rsidRPr="00425E0A">
        <w:rPr>
          <w:b/>
          <w:sz w:val="24"/>
          <w:szCs w:val="24"/>
        </w:rPr>
        <w:t>Schválení Výroční zprávy za rok 20</w:t>
      </w:r>
      <w:r w:rsidR="00013F33">
        <w:rPr>
          <w:b/>
          <w:sz w:val="24"/>
          <w:szCs w:val="24"/>
        </w:rPr>
        <w:t>2</w:t>
      </w:r>
      <w:r w:rsidR="003432EF">
        <w:rPr>
          <w:b/>
          <w:sz w:val="24"/>
          <w:szCs w:val="24"/>
        </w:rPr>
        <w:t>3</w:t>
      </w:r>
      <w:r w:rsidR="00013F33">
        <w:rPr>
          <w:b/>
          <w:sz w:val="24"/>
          <w:szCs w:val="24"/>
        </w:rPr>
        <w:t xml:space="preserve"> / 2024</w:t>
      </w:r>
    </w:p>
    <w:p w:rsidR="00466C39" w:rsidRDefault="00684A49" w:rsidP="00D2486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466C39">
        <w:rPr>
          <w:sz w:val="24"/>
          <w:szCs w:val="24"/>
        </w:rPr>
        <w:t xml:space="preserve">Zpráva byla projednána ve Školské radě při SPŠ ve Vlašimi. Výroční zpráva byla zaslána </w:t>
      </w:r>
      <w:r w:rsidR="003432EF">
        <w:rPr>
          <w:sz w:val="24"/>
          <w:szCs w:val="24"/>
        </w:rPr>
        <w:t>10</w:t>
      </w:r>
      <w:r w:rsidR="0098681B">
        <w:rPr>
          <w:sz w:val="24"/>
          <w:szCs w:val="24"/>
        </w:rPr>
        <w:t xml:space="preserve">. </w:t>
      </w:r>
      <w:r>
        <w:rPr>
          <w:sz w:val="24"/>
          <w:szCs w:val="24"/>
        </w:rPr>
        <w:tab/>
      </w:r>
      <w:r w:rsidR="0098681B">
        <w:rPr>
          <w:sz w:val="24"/>
          <w:szCs w:val="24"/>
        </w:rPr>
        <w:t xml:space="preserve">října </w:t>
      </w:r>
      <w:r w:rsidR="00037957">
        <w:rPr>
          <w:sz w:val="24"/>
          <w:szCs w:val="24"/>
        </w:rPr>
        <w:t>202</w:t>
      </w:r>
      <w:r w:rsidR="003432EF">
        <w:rPr>
          <w:sz w:val="24"/>
          <w:szCs w:val="24"/>
        </w:rPr>
        <w:t>4</w:t>
      </w:r>
      <w:r w:rsidR="00037957">
        <w:rPr>
          <w:sz w:val="24"/>
          <w:szCs w:val="24"/>
        </w:rPr>
        <w:t xml:space="preserve"> </w:t>
      </w:r>
      <w:r w:rsidR="00466C39">
        <w:rPr>
          <w:sz w:val="24"/>
          <w:szCs w:val="24"/>
        </w:rPr>
        <w:t xml:space="preserve">na prostudování členům školské rady. </w:t>
      </w:r>
    </w:p>
    <w:p w:rsidR="00037957" w:rsidRDefault="00037957" w:rsidP="00D2486D">
      <w:pPr>
        <w:autoSpaceDE w:val="0"/>
        <w:autoSpaceDN w:val="0"/>
        <w:adjustRightInd w:val="0"/>
        <w:spacing w:after="0" w:line="240" w:lineRule="auto"/>
        <w:ind w:left="1066"/>
        <w:jc w:val="both"/>
        <w:rPr>
          <w:b/>
          <w:sz w:val="24"/>
          <w:szCs w:val="24"/>
        </w:rPr>
      </w:pPr>
      <w:r w:rsidRPr="00037957">
        <w:rPr>
          <w:b/>
          <w:sz w:val="24"/>
          <w:szCs w:val="24"/>
        </w:rPr>
        <w:t>Školská rada projednala a schválila Výroční zprávu Střední průmyslové školy, Vlašim, Komenského 41 za rok 202</w:t>
      </w:r>
      <w:r w:rsidR="003432EF">
        <w:rPr>
          <w:b/>
          <w:sz w:val="24"/>
          <w:szCs w:val="24"/>
        </w:rPr>
        <w:t>3/2024</w:t>
      </w:r>
      <w:r w:rsidRPr="00037957">
        <w:rPr>
          <w:b/>
          <w:sz w:val="24"/>
          <w:szCs w:val="24"/>
        </w:rPr>
        <w:t>.</w:t>
      </w:r>
    </w:p>
    <w:p w:rsidR="000E2C59" w:rsidRPr="000E2C59" w:rsidRDefault="00037957" w:rsidP="00D2486D">
      <w:pPr>
        <w:pStyle w:val="Odstavecseseznamem"/>
        <w:numPr>
          <w:ilvl w:val="0"/>
          <w:numId w:val="1"/>
        </w:numPr>
        <w:spacing w:after="0"/>
        <w:ind w:left="851" w:hanging="425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Školská rada </w:t>
      </w:r>
      <w:r w:rsidR="000E2C59">
        <w:rPr>
          <w:b/>
          <w:sz w:val="24"/>
          <w:szCs w:val="24"/>
        </w:rPr>
        <w:t>byla seznámena s vývojem žádosti na kraji</w:t>
      </w:r>
    </w:p>
    <w:p w:rsidR="003432EF" w:rsidRDefault="003432EF" w:rsidP="00D2486D">
      <w:pPr>
        <w:pStyle w:val="Odstavecseseznamem"/>
        <w:numPr>
          <w:ilvl w:val="0"/>
          <w:numId w:val="5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Škola přepracovala všechny ŠVP na škole a integrovala do nich </w:t>
      </w:r>
      <w:r w:rsidRPr="003432EF">
        <w:rPr>
          <w:b/>
          <w:bCs/>
          <w:sz w:val="24"/>
          <w:szCs w:val="24"/>
        </w:rPr>
        <w:t>Opatřením ministra</w:t>
      </w:r>
      <w:r w:rsidRPr="003432EF">
        <w:rPr>
          <w:sz w:val="24"/>
          <w:szCs w:val="24"/>
        </w:rPr>
        <w:t xml:space="preserve"> školství, mládeže a tělovýchovy </w:t>
      </w:r>
      <w:proofErr w:type="gramStart"/>
      <w:r w:rsidRPr="003432EF">
        <w:rPr>
          <w:sz w:val="24"/>
          <w:szCs w:val="24"/>
        </w:rPr>
        <w:t>č.j.</w:t>
      </w:r>
      <w:proofErr w:type="gramEnd"/>
      <w:r w:rsidRPr="003432EF">
        <w:rPr>
          <w:sz w:val="24"/>
          <w:szCs w:val="24"/>
        </w:rPr>
        <w:t>: MSMT – 17410/2023-5 a je </w:t>
      </w:r>
      <w:proofErr w:type="spellStart"/>
      <w:r w:rsidRPr="003432EF">
        <w:rPr>
          <w:b/>
          <w:bCs/>
          <w:sz w:val="24"/>
          <w:szCs w:val="24"/>
        </w:rPr>
        <w:t>účinnná</w:t>
      </w:r>
      <w:proofErr w:type="spellEnd"/>
      <w:r w:rsidRPr="003432EF">
        <w:rPr>
          <w:b/>
          <w:bCs/>
          <w:sz w:val="24"/>
          <w:szCs w:val="24"/>
        </w:rPr>
        <w:t> od 1. 9. 2023 pro vzdělávací oblast s názvem „Vzdělávání v informačních a v komunikačních technologiích“</w:t>
      </w:r>
      <w:r w:rsidRPr="003432EF">
        <w:rPr>
          <w:sz w:val="24"/>
          <w:szCs w:val="24"/>
        </w:rPr>
        <w:t> v RVP SOV</w:t>
      </w:r>
      <w:r>
        <w:rPr>
          <w:sz w:val="24"/>
          <w:szCs w:val="24"/>
        </w:rPr>
        <w:t>. Škola dle nových ŠVP začala vyučovat již od 1. 9. 2024.</w:t>
      </w:r>
    </w:p>
    <w:p w:rsidR="003432EF" w:rsidRDefault="003432EF" w:rsidP="00D2486D">
      <w:pPr>
        <w:pStyle w:val="Odstavecseseznamem"/>
        <w:numPr>
          <w:ilvl w:val="0"/>
          <w:numId w:val="5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Seznam inovovaných ŠVP</w:t>
      </w:r>
    </w:p>
    <w:p w:rsidR="003432EF" w:rsidRDefault="003432EF" w:rsidP="003432EF">
      <w:pPr>
        <w:pStyle w:val="Odstavecseseznamem"/>
        <w:spacing w:after="0"/>
        <w:ind w:left="1571"/>
        <w:jc w:val="both"/>
        <w:rPr>
          <w:b/>
          <w:i/>
          <w:sz w:val="24"/>
          <w:szCs w:val="24"/>
        </w:rPr>
      </w:pPr>
      <w:r>
        <w:rPr>
          <w:sz w:val="24"/>
          <w:szCs w:val="24"/>
        </w:rPr>
        <w:t xml:space="preserve">78-42-M/01 </w:t>
      </w:r>
      <w:r>
        <w:rPr>
          <w:b/>
          <w:sz w:val="24"/>
          <w:szCs w:val="24"/>
        </w:rPr>
        <w:t xml:space="preserve">Technické lyceum – ŠVP Rozvoj technického myšlení, se třemi zaměřeními od 2. ročníku – </w:t>
      </w:r>
      <w:r>
        <w:rPr>
          <w:b/>
          <w:i/>
          <w:sz w:val="24"/>
          <w:szCs w:val="24"/>
        </w:rPr>
        <w:t>Stavebnictví a 3D projektování, Strojírenství a 3D technologie a Informační technologie</w:t>
      </w:r>
    </w:p>
    <w:p w:rsidR="003432EF" w:rsidRDefault="003432EF" w:rsidP="003432EF">
      <w:pPr>
        <w:pStyle w:val="Odstavecseseznamem"/>
        <w:spacing w:after="0"/>
        <w:ind w:left="1571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18-20-M/01 </w:t>
      </w:r>
      <w:r w:rsidRPr="003432EF">
        <w:rPr>
          <w:b/>
          <w:sz w:val="24"/>
          <w:szCs w:val="24"/>
        </w:rPr>
        <w:t>Informační technol</w:t>
      </w:r>
      <w:r>
        <w:rPr>
          <w:b/>
          <w:sz w:val="24"/>
          <w:szCs w:val="24"/>
        </w:rPr>
        <w:t>ogie – ŠVP IT pro průmysl</w:t>
      </w:r>
    </w:p>
    <w:p w:rsidR="003432EF" w:rsidRDefault="003432EF" w:rsidP="003432EF">
      <w:pPr>
        <w:pStyle w:val="Odstavecseseznamem"/>
        <w:spacing w:after="0"/>
        <w:ind w:left="1571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36-47-M/01 </w:t>
      </w:r>
      <w:r>
        <w:rPr>
          <w:b/>
          <w:sz w:val="24"/>
          <w:szCs w:val="24"/>
        </w:rPr>
        <w:t>Stavebnictví – ŠVP Pozemní stavebnictví</w:t>
      </w:r>
    </w:p>
    <w:p w:rsidR="003432EF" w:rsidRDefault="003432EF" w:rsidP="003432EF">
      <w:pPr>
        <w:pStyle w:val="Odstavecseseznamem"/>
        <w:spacing w:after="0"/>
        <w:ind w:left="1571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33-42-M/01 </w:t>
      </w:r>
      <w:r>
        <w:rPr>
          <w:b/>
          <w:sz w:val="24"/>
          <w:szCs w:val="24"/>
        </w:rPr>
        <w:t>Nábytkářská a dřevařská výroba – ŠVP Návrhář nábytku a interiéru</w:t>
      </w:r>
    </w:p>
    <w:p w:rsidR="003432EF" w:rsidRDefault="003432EF" w:rsidP="003432EF">
      <w:pPr>
        <w:pStyle w:val="Odstavecseseznamem"/>
        <w:spacing w:after="0"/>
        <w:ind w:left="1571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23-41-M/01 </w:t>
      </w:r>
      <w:r>
        <w:rPr>
          <w:b/>
          <w:sz w:val="24"/>
          <w:szCs w:val="24"/>
        </w:rPr>
        <w:t>Strojírenství – ŠVP – Průmyslová automatizace a konstruování v CAD</w:t>
      </w:r>
    </w:p>
    <w:p w:rsidR="003432EF" w:rsidRDefault="003432EF" w:rsidP="003432EF">
      <w:pPr>
        <w:pStyle w:val="Odstavecseseznamem"/>
        <w:spacing w:after="0"/>
        <w:ind w:left="1571"/>
        <w:jc w:val="both"/>
        <w:rPr>
          <w:b/>
          <w:sz w:val="24"/>
          <w:szCs w:val="24"/>
        </w:rPr>
      </w:pPr>
    </w:p>
    <w:p w:rsidR="00D65A83" w:rsidRDefault="00D65A83" w:rsidP="003432EF">
      <w:pPr>
        <w:pStyle w:val="Odstavecseseznamem"/>
        <w:spacing w:after="0"/>
        <w:ind w:left="1571"/>
        <w:jc w:val="both"/>
        <w:rPr>
          <w:b/>
          <w:sz w:val="24"/>
          <w:szCs w:val="24"/>
        </w:rPr>
      </w:pPr>
      <w:r w:rsidRPr="00D65A83">
        <w:rPr>
          <w:sz w:val="24"/>
          <w:szCs w:val="24"/>
        </w:rPr>
        <w:t>23-45-L/01</w:t>
      </w:r>
      <w:r>
        <w:rPr>
          <w:b/>
          <w:sz w:val="24"/>
          <w:szCs w:val="24"/>
        </w:rPr>
        <w:t xml:space="preserve"> Mechanik seřizovač – má 2 ŠVP – Mechatronik a programování CNC + </w:t>
      </w:r>
    </w:p>
    <w:p w:rsidR="00D65A83" w:rsidRDefault="00D65A83" w:rsidP="003432EF">
      <w:pPr>
        <w:pStyle w:val="Odstavecseseznamem"/>
        <w:spacing w:after="0"/>
        <w:ind w:left="1571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23-56-H/01 </w:t>
      </w:r>
      <w:r>
        <w:rPr>
          <w:b/>
          <w:sz w:val="24"/>
          <w:szCs w:val="24"/>
        </w:rPr>
        <w:t>Obráběč kovů – ŠVP Univerzální obráběč kovů</w:t>
      </w:r>
    </w:p>
    <w:p w:rsidR="00684A49" w:rsidRDefault="00013F33" w:rsidP="00D2486D">
      <w:pPr>
        <w:pStyle w:val="Odstavecseseznamem"/>
        <w:numPr>
          <w:ilvl w:val="0"/>
          <w:numId w:val="5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Škola</w:t>
      </w:r>
      <w:r w:rsidR="00684A49" w:rsidRPr="00684A49">
        <w:rPr>
          <w:sz w:val="24"/>
          <w:szCs w:val="24"/>
        </w:rPr>
        <w:t xml:space="preserve"> požádala v rámci projektu inovativních metod o 5 460 000 Kč na modernizaci všech 5 učeben výpočetní techniky – 2 učebny v budově Komenského. 2 učebny v Zámecké ulici a 1 učebna ve Velíšské ulici</w:t>
      </w:r>
      <w:r w:rsidR="00684A49">
        <w:rPr>
          <w:sz w:val="24"/>
          <w:szCs w:val="24"/>
        </w:rPr>
        <w:t>.</w:t>
      </w:r>
      <w:r w:rsidR="00D65A83">
        <w:rPr>
          <w:sz w:val="24"/>
          <w:szCs w:val="24"/>
        </w:rPr>
        <w:t xml:space="preserve"> Projekt byl úspěšně ukončen v prosinci 2023</w:t>
      </w:r>
    </w:p>
    <w:p w:rsidR="00D65A83" w:rsidRPr="00D65A83" w:rsidRDefault="00D65A83" w:rsidP="00D65A83">
      <w:pPr>
        <w:pStyle w:val="Odstavecseseznamem"/>
        <w:numPr>
          <w:ilvl w:val="0"/>
          <w:numId w:val="5"/>
        </w:numPr>
        <w:spacing w:after="0"/>
        <w:jc w:val="both"/>
        <w:rPr>
          <w:rFonts w:eastAsia="Arial Narrow"/>
          <w:color w:val="000000"/>
          <w:sz w:val="24"/>
          <w:szCs w:val="24"/>
        </w:rPr>
      </w:pPr>
      <w:r w:rsidRPr="00D65A83">
        <w:rPr>
          <w:sz w:val="24"/>
          <w:szCs w:val="24"/>
        </w:rPr>
        <w:t>Následně škola požádala o projekt Inovativních metod o 2 415 000 Kč na - i</w:t>
      </w:r>
      <w:r w:rsidRPr="00D65A83">
        <w:rPr>
          <w:sz w:val="24"/>
          <w:szCs w:val="24"/>
        </w:rPr>
        <w:t xml:space="preserve">novace strojních </w:t>
      </w:r>
      <w:r>
        <w:rPr>
          <w:sz w:val="24"/>
          <w:szCs w:val="24"/>
        </w:rPr>
        <w:t>dílen</w:t>
      </w:r>
      <w:r w:rsidRPr="00D65A83">
        <w:rPr>
          <w:sz w:val="24"/>
          <w:szCs w:val="24"/>
        </w:rPr>
        <w:t xml:space="preserve"> - Luční </w:t>
      </w:r>
      <w:r>
        <w:rPr>
          <w:sz w:val="24"/>
          <w:szCs w:val="24"/>
        </w:rPr>
        <w:t xml:space="preserve">1699 </w:t>
      </w:r>
      <w:r w:rsidRPr="00D65A83">
        <w:rPr>
          <w:sz w:val="24"/>
          <w:szCs w:val="24"/>
        </w:rPr>
        <w:t>Vlašim</w:t>
      </w:r>
      <w:r>
        <w:rPr>
          <w:sz w:val="24"/>
          <w:szCs w:val="24"/>
        </w:rPr>
        <w:t xml:space="preserve">  - nákup 2 ks </w:t>
      </w:r>
      <w:r w:rsidRPr="00D65A83">
        <w:rPr>
          <w:sz w:val="24"/>
          <w:szCs w:val="24"/>
        </w:rPr>
        <w:t xml:space="preserve">konzolové frézky, </w:t>
      </w:r>
      <w:r>
        <w:rPr>
          <w:sz w:val="24"/>
          <w:szCs w:val="24"/>
        </w:rPr>
        <w:t xml:space="preserve">2 ks </w:t>
      </w:r>
      <w:r w:rsidRPr="00D65A83">
        <w:rPr>
          <w:sz w:val="24"/>
          <w:szCs w:val="24"/>
        </w:rPr>
        <w:t xml:space="preserve">univerzální hrotový soustruh, </w:t>
      </w:r>
      <w:r>
        <w:rPr>
          <w:sz w:val="24"/>
          <w:szCs w:val="24"/>
        </w:rPr>
        <w:t>3 ks CNC soustruhů a 4 Ks CNC frézek</w:t>
      </w:r>
      <w:r w:rsidR="00BB2904">
        <w:rPr>
          <w:sz w:val="24"/>
          <w:szCs w:val="24"/>
        </w:rPr>
        <w:t xml:space="preserve">  projekt bude ukončen v prosinci 2024, kdy bude ještě nakoupen 1 stroj s </w:t>
      </w:r>
      <w:proofErr w:type="gramStart"/>
      <w:r w:rsidR="00BB2904">
        <w:rPr>
          <w:sz w:val="24"/>
          <w:szCs w:val="24"/>
        </w:rPr>
        <w:t>ušetřených</w:t>
      </w:r>
      <w:proofErr w:type="gramEnd"/>
      <w:r w:rsidR="00BB2904">
        <w:rPr>
          <w:sz w:val="24"/>
          <w:szCs w:val="24"/>
        </w:rPr>
        <w:t xml:space="preserve"> financí</w:t>
      </w:r>
    </w:p>
    <w:p w:rsidR="00D65A83" w:rsidRDefault="00D65A83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D178A3" w:rsidRPr="00D65A83" w:rsidRDefault="00D178A3" w:rsidP="00FB63B1">
      <w:pPr>
        <w:pStyle w:val="Odstavecseseznamem"/>
        <w:numPr>
          <w:ilvl w:val="0"/>
          <w:numId w:val="1"/>
        </w:numPr>
        <w:spacing w:after="0"/>
        <w:ind w:left="851" w:hanging="425"/>
        <w:jc w:val="both"/>
        <w:rPr>
          <w:rFonts w:eastAsia="Arial Narrow"/>
          <w:color w:val="000000"/>
          <w:sz w:val="24"/>
          <w:szCs w:val="24"/>
        </w:rPr>
      </w:pPr>
      <w:r w:rsidRPr="00D65A83">
        <w:rPr>
          <w:b/>
          <w:sz w:val="24"/>
          <w:szCs w:val="24"/>
        </w:rPr>
        <w:lastRenderedPageBreak/>
        <w:t xml:space="preserve">Školská rada podporuje zapojení do </w:t>
      </w:r>
      <w:r w:rsidR="000E2C59" w:rsidRPr="00D65A83">
        <w:rPr>
          <w:b/>
          <w:sz w:val="24"/>
          <w:szCs w:val="24"/>
        </w:rPr>
        <w:t xml:space="preserve">projektu Šablon </w:t>
      </w:r>
    </w:p>
    <w:p w:rsidR="000E2C59" w:rsidRDefault="00D178A3" w:rsidP="00D178A3">
      <w:pPr>
        <w:pStyle w:val="Odstavecseseznamem"/>
        <w:spacing w:after="0"/>
        <w:ind w:left="851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Škola </w:t>
      </w:r>
      <w:r w:rsidR="000E2C59">
        <w:rPr>
          <w:rFonts w:eastAsia="Arial Narrow"/>
          <w:color w:val="000000"/>
          <w:sz w:val="24"/>
          <w:szCs w:val="24"/>
        </w:rPr>
        <w:t xml:space="preserve">získala </w:t>
      </w:r>
      <w:r w:rsidR="000E2C59" w:rsidRPr="00664FE8">
        <w:rPr>
          <w:b/>
          <w:sz w:val="24"/>
          <w:szCs w:val="24"/>
        </w:rPr>
        <w:t>1 475 098,- Kč</w:t>
      </w:r>
      <w:r w:rsidR="000E2C59">
        <w:rPr>
          <w:sz w:val="24"/>
          <w:szCs w:val="24"/>
        </w:rPr>
        <w:t xml:space="preserve"> na DV pracovníků ve školství, na kariérního poradce, na doučování žáků s odlišným mateřským jazykem, na spolupráci pracovníků ve vzdělávání a Inovativní metody vzdělávání žáků středních škol. </w:t>
      </w:r>
      <w:r w:rsidR="00D65A83">
        <w:rPr>
          <w:sz w:val="24"/>
          <w:szCs w:val="24"/>
        </w:rPr>
        <w:t>Šablony budou vyúčtovány v lednu 2025.</w:t>
      </w:r>
    </w:p>
    <w:p w:rsidR="00D65A83" w:rsidRPr="00D65A83" w:rsidRDefault="00D65A83" w:rsidP="00D178A3">
      <w:pPr>
        <w:pStyle w:val="Odstavecseseznamem"/>
        <w:spacing w:after="0"/>
        <w:ind w:left="851"/>
        <w:jc w:val="both"/>
        <w:rPr>
          <w:rFonts w:eastAsia="Arial Narrow"/>
          <w:color w:val="000000"/>
          <w:sz w:val="24"/>
          <w:szCs w:val="24"/>
        </w:rPr>
      </w:pPr>
      <w:r>
        <w:rPr>
          <w:sz w:val="24"/>
          <w:szCs w:val="24"/>
        </w:rPr>
        <w:t xml:space="preserve">Školská rada podporuje </w:t>
      </w:r>
      <w:r w:rsidR="00BB2904">
        <w:rPr>
          <w:sz w:val="24"/>
          <w:szCs w:val="24"/>
        </w:rPr>
        <w:t>podání nových Šablon na období únor 2025 až leden 2028.</w:t>
      </w:r>
    </w:p>
    <w:p w:rsidR="00D178A3" w:rsidRPr="00D178A3" w:rsidRDefault="00D178A3" w:rsidP="00D2486D">
      <w:pPr>
        <w:pStyle w:val="Odstavecseseznamem"/>
        <w:numPr>
          <w:ilvl w:val="0"/>
          <w:numId w:val="1"/>
        </w:numPr>
        <w:spacing w:after="0"/>
        <w:ind w:left="851" w:hanging="425"/>
        <w:jc w:val="both"/>
        <w:rPr>
          <w:sz w:val="24"/>
          <w:szCs w:val="24"/>
        </w:rPr>
      </w:pPr>
      <w:r>
        <w:rPr>
          <w:b/>
          <w:sz w:val="24"/>
          <w:szCs w:val="24"/>
        </w:rPr>
        <w:t>Školská rada podporuje výjezdy do Itálie v rámci spolupráce s místní střední školou</w:t>
      </w:r>
    </w:p>
    <w:p w:rsidR="009C3845" w:rsidRPr="009C3845" w:rsidRDefault="000E2C59" w:rsidP="00D178A3">
      <w:pPr>
        <w:pStyle w:val="Odstavecseseznamem"/>
        <w:spacing w:after="0"/>
        <w:ind w:left="851"/>
        <w:jc w:val="both"/>
        <w:rPr>
          <w:sz w:val="24"/>
          <w:szCs w:val="24"/>
        </w:rPr>
      </w:pPr>
      <w:r w:rsidRPr="009C3845">
        <w:rPr>
          <w:b/>
          <w:sz w:val="24"/>
          <w:szCs w:val="24"/>
        </w:rPr>
        <w:t xml:space="preserve">Mezi Inovativní metody vzdělávání </w:t>
      </w:r>
      <w:r w:rsidR="009C3845" w:rsidRPr="009C3845">
        <w:rPr>
          <w:b/>
          <w:sz w:val="24"/>
          <w:szCs w:val="24"/>
        </w:rPr>
        <w:t xml:space="preserve">žáků, </w:t>
      </w:r>
      <w:r w:rsidR="009C3845" w:rsidRPr="009C3845">
        <w:rPr>
          <w:sz w:val="24"/>
          <w:szCs w:val="24"/>
        </w:rPr>
        <w:t xml:space="preserve">patří také </w:t>
      </w:r>
      <w:r w:rsidR="009C3845">
        <w:rPr>
          <w:sz w:val="24"/>
          <w:szCs w:val="24"/>
        </w:rPr>
        <w:t xml:space="preserve">týdenní </w:t>
      </w:r>
      <w:r w:rsidR="009C3845" w:rsidRPr="009C3845">
        <w:rPr>
          <w:sz w:val="24"/>
          <w:szCs w:val="24"/>
        </w:rPr>
        <w:t xml:space="preserve">výjezd </w:t>
      </w:r>
      <w:r w:rsidR="00BB2904">
        <w:rPr>
          <w:sz w:val="24"/>
          <w:szCs w:val="24"/>
        </w:rPr>
        <w:t>72</w:t>
      </w:r>
      <w:r w:rsidR="009C3845" w:rsidRPr="009C3845">
        <w:rPr>
          <w:sz w:val="24"/>
          <w:szCs w:val="24"/>
        </w:rPr>
        <w:t xml:space="preserve"> žáků do Itálie, kde ve městě</w:t>
      </w:r>
      <w:r w:rsidR="009C3845">
        <w:rPr>
          <w:sz w:val="24"/>
          <w:szCs w:val="24"/>
        </w:rPr>
        <w:t xml:space="preserve"> </w:t>
      </w:r>
      <w:proofErr w:type="spellStart"/>
      <w:r w:rsidR="009C3845">
        <w:rPr>
          <w:sz w:val="24"/>
          <w:szCs w:val="24"/>
        </w:rPr>
        <w:t>Fermu</w:t>
      </w:r>
      <w:proofErr w:type="spellEnd"/>
      <w:r w:rsidR="009C3845">
        <w:rPr>
          <w:sz w:val="24"/>
          <w:szCs w:val="24"/>
        </w:rPr>
        <w:t xml:space="preserve"> žáci </w:t>
      </w:r>
      <w:r w:rsidR="009C3845" w:rsidRPr="009C3845">
        <w:rPr>
          <w:sz w:val="24"/>
          <w:szCs w:val="24"/>
        </w:rPr>
        <w:t xml:space="preserve">navštívili zdejší školu (také technicky zaměřenou jako naše), </w:t>
      </w:r>
      <w:r w:rsidR="009C3845">
        <w:rPr>
          <w:sz w:val="24"/>
          <w:szCs w:val="24"/>
        </w:rPr>
        <w:t>shlédli  Námořní</w:t>
      </w:r>
      <w:r w:rsidR="009C3845" w:rsidRPr="009C3845">
        <w:rPr>
          <w:sz w:val="24"/>
          <w:szCs w:val="24"/>
        </w:rPr>
        <w:t xml:space="preserve"> muzeu, kde </w:t>
      </w:r>
      <w:r w:rsidR="009C3845">
        <w:rPr>
          <w:sz w:val="24"/>
          <w:szCs w:val="24"/>
        </w:rPr>
        <w:t>si mohli</w:t>
      </w:r>
      <w:r w:rsidR="009C3845" w:rsidRPr="009C3845">
        <w:rPr>
          <w:sz w:val="24"/>
          <w:szCs w:val="24"/>
        </w:rPr>
        <w:t xml:space="preserve"> vyzkoušet trenažér pro řízení zaoceánských lodí. Na programu byla také exkurze ve firmě </w:t>
      </w:r>
      <w:proofErr w:type="spellStart"/>
      <w:r w:rsidR="009C3845" w:rsidRPr="009C3845">
        <w:rPr>
          <w:sz w:val="24"/>
          <w:szCs w:val="24"/>
        </w:rPr>
        <w:t>Savelli</w:t>
      </w:r>
      <w:proofErr w:type="spellEnd"/>
      <w:r w:rsidR="009C3845" w:rsidRPr="009C3845">
        <w:rPr>
          <w:sz w:val="24"/>
          <w:szCs w:val="24"/>
        </w:rPr>
        <w:t>,</w:t>
      </w:r>
      <w:r w:rsidR="009C3845">
        <w:rPr>
          <w:sz w:val="24"/>
          <w:szCs w:val="24"/>
        </w:rPr>
        <w:t xml:space="preserve"> která se zabývá výrobou výtahů, anebo manufaktura na výrobu olivového oleje. Po cestě se žáci stavili v </w:t>
      </w:r>
      <w:proofErr w:type="spellStart"/>
      <w:r w:rsidR="009C3845">
        <w:rPr>
          <w:sz w:val="24"/>
          <w:szCs w:val="24"/>
        </w:rPr>
        <w:t>Modeně</w:t>
      </w:r>
      <w:proofErr w:type="spellEnd"/>
      <w:r w:rsidR="009C3845">
        <w:rPr>
          <w:sz w:val="24"/>
          <w:szCs w:val="24"/>
        </w:rPr>
        <w:t xml:space="preserve"> v muzeu Ferrari.</w:t>
      </w:r>
    </w:p>
    <w:p w:rsidR="00D178A3" w:rsidRPr="00D178A3" w:rsidRDefault="00D178A3" w:rsidP="00D2486D">
      <w:pPr>
        <w:pStyle w:val="Odstavecseseznamem"/>
        <w:numPr>
          <w:ilvl w:val="0"/>
          <w:numId w:val="1"/>
        </w:numPr>
        <w:spacing w:after="0"/>
        <w:ind w:left="851" w:hanging="425"/>
        <w:jc w:val="both"/>
        <w:rPr>
          <w:rFonts w:eastAsia="Arial Narrow"/>
          <w:color w:val="000000"/>
          <w:sz w:val="24"/>
          <w:szCs w:val="24"/>
        </w:rPr>
      </w:pPr>
      <w:r>
        <w:rPr>
          <w:rFonts w:eastAsia="Arial Narrow"/>
          <w:b/>
          <w:color w:val="000000"/>
          <w:sz w:val="24"/>
          <w:szCs w:val="24"/>
        </w:rPr>
        <w:t>Školská rada podporuje zapojení do mezinárodních výměn – ERASMUS +</w:t>
      </w:r>
    </w:p>
    <w:p w:rsidR="009C3845" w:rsidRDefault="009C3845" w:rsidP="00D178A3">
      <w:pPr>
        <w:pStyle w:val="Odstavecseseznamem"/>
        <w:spacing w:after="0"/>
        <w:ind w:left="851"/>
        <w:jc w:val="both"/>
        <w:rPr>
          <w:sz w:val="24"/>
          <w:szCs w:val="24"/>
        </w:rPr>
      </w:pPr>
      <w:r>
        <w:rPr>
          <w:rFonts w:eastAsia="Arial Narrow"/>
          <w:b/>
          <w:color w:val="000000"/>
          <w:sz w:val="24"/>
          <w:szCs w:val="24"/>
        </w:rPr>
        <w:t>N</w:t>
      </w:r>
      <w:r w:rsidRPr="00EB4F8C">
        <w:rPr>
          <w:rFonts w:eastAsia="Arial Narrow"/>
          <w:b/>
          <w:color w:val="000000"/>
          <w:sz w:val="24"/>
          <w:szCs w:val="24"/>
        </w:rPr>
        <w:t xml:space="preserve">a </w:t>
      </w:r>
      <w:r w:rsidRPr="009C3845">
        <w:rPr>
          <w:b/>
          <w:sz w:val="24"/>
          <w:szCs w:val="24"/>
        </w:rPr>
        <w:t>jaře</w:t>
      </w:r>
      <w:r w:rsidRPr="00EB4F8C">
        <w:rPr>
          <w:rFonts w:eastAsia="Arial Narrow"/>
          <w:b/>
          <w:color w:val="000000"/>
          <w:sz w:val="24"/>
          <w:szCs w:val="24"/>
        </w:rPr>
        <w:t xml:space="preserve"> 2023 jsme připravili nový projekt ERASMUS+</w:t>
      </w:r>
      <w:r>
        <w:rPr>
          <w:rFonts w:eastAsia="Arial Narrow"/>
          <w:color w:val="000000"/>
          <w:sz w:val="24"/>
          <w:szCs w:val="24"/>
        </w:rPr>
        <w:t xml:space="preserve"> - </w:t>
      </w:r>
      <w:r>
        <w:rPr>
          <w:b/>
          <w:sz w:val="24"/>
          <w:szCs w:val="24"/>
        </w:rPr>
        <w:t xml:space="preserve">Zahraniční stáže pro studenty a pedagogy, </w:t>
      </w:r>
      <w:r>
        <w:rPr>
          <w:sz w:val="24"/>
          <w:szCs w:val="24"/>
        </w:rPr>
        <w:t>který započal v srpnu 2023</w:t>
      </w:r>
      <w:r w:rsidRPr="00B3332C">
        <w:rPr>
          <w:sz w:val="24"/>
          <w:szCs w:val="24"/>
        </w:rPr>
        <w:t xml:space="preserve"> a bude končit v listopadu 2024.</w:t>
      </w:r>
      <w:r>
        <w:rPr>
          <w:sz w:val="24"/>
          <w:szCs w:val="24"/>
        </w:rPr>
        <w:t xml:space="preserve"> </w:t>
      </w:r>
      <w:r w:rsidRPr="00EB4F8C">
        <w:rPr>
          <w:b/>
          <w:sz w:val="24"/>
          <w:szCs w:val="24"/>
        </w:rPr>
        <w:t>Na projekt jsme získali 83 799 EUR.</w:t>
      </w:r>
      <w:r>
        <w:rPr>
          <w:b/>
          <w:sz w:val="24"/>
          <w:szCs w:val="24"/>
        </w:rPr>
        <w:t xml:space="preserve"> První skupina 12 žáků je momentálně na 14-ti denní praxi ve Slovinsku a na jaře </w:t>
      </w:r>
      <w:r w:rsidR="00D20273">
        <w:rPr>
          <w:b/>
          <w:sz w:val="24"/>
          <w:szCs w:val="24"/>
        </w:rPr>
        <w:t>žáky</w:t>
      </w:r>
      <w:r w:rsidR="00BB2904">
        <w:rPr>
          <w:b/>
          <w:sz w:val="24"/>
          <w:szCs w:val="24"/>
        </w:rPr>
        <w:t xml:space="preserve"> čeká výjezd do Španělska. Podařilo se ušetřit a tak v listopadu 2024 vyjede ještě 7 studentů do Mariboru. </w:t>
      </w:r>
      <w:r w:rsidR="00BB2904">
        <w:rPr>
          <w:sz w:val="24"/>
          <w:szCs w:val="24"/>
        </w:rPr>
        <w:t>Kromě výjezdu studentů došlo k výjezdu také pedagogů 2 učitelek anglického jazyka, jedna učitelka německého jazyka a dvě učitelky odborných předmětů, které si prohloubily své znalosti v</w:t>
      </w:r>
      <w:r w:rsidR="00A75BF8">
        <w:rPr>
          <w:sz w:val="24"/>
          <w:szCs w:val="24"/>
        </w:rPr>
        <w:t> </w:t>
      </w:r>
      <w:r w:rsidR="00BB2904">
        <w:rPr>
          <w:sz w:val="24"/>
          <w:szCs w:val="24"/>
        </w:rPr>
        <w:t>jazyku</w:t>
      </w:r>
    </w:p>
    <w:p w:rsidR="00A75BF8" w:rsidRPr="00BB2904" w:rsidRDefault="00A75BF8" w:rsidP="00A75BF8">
      <w:pPr>
        <w:pStyle w:val="Odstavecseseznamem"/>
        <w:numPr>
          <w:ilvl w:val="0"/>
          <w:numId w:val="1"/>
        </w:numPr>
        <w:spacing w:after="0"/>
        <w:ind w:left="851" w:hanging="425"/>
        <w:jc w:val="both"/>
        <w:rPr>
          <w:rFonts w:eastAsia="Arial Narrow"/>
          <w:color w:val="000000"/>
          <w:sz w:val="24"/>
          <w:szCs w:val="24"/>
        </w:rPr>
      </w:pPr>
      <w:r>
        <w:rPr>
          <w:rFonts w:eastAsia="Arial Narrow"/>
          <w:color w:val="000000"/>
          <w:sz w:val="24"/>
          <w:szCs w:val="24"/>
        </w:rPr>
        <w:t>Škola se rozrůstá, a proto zřizovatel zvýšil počet svých zástupců. Úkol pro vedení SPŠ Vlašim je dovolit další členy Školské rady, tak, aby byla třetina za pracovníky školy a třetina za žáky či jejich zákonné zástupce.</w:t>
      </w:r>
      <w:bookmarkStart w:id="0" w:name="_GoBack"/>
      <w:bookmarkEnd w:id="0"/>
      <w:r>
        <w:rPr>
          <w:rFonts w:eastAsia="Arial Narrow"/>
          <w:color w:val="000000"/>
          <w:sz w:val="24"/>
          <w:szCs w:val="24"/>
        </w:rPr>
        <w:t xml:space="preserve"> </w:t>
      </w:r>
    </w:p>
    <w:p w:rsidR="00D178A3" w:rsidRPr="00B3332C" w:rsidRDefault="00D178A3" w:rsidP="00833FE9">
      <w:pPr>
        <w:pStyle w:val="Odstavecseseznamem"/>
        <w:spacing w:after="0"/>
        <w:ind w:left="851"/>
        <w:jc w:val="both"/>
        <w:rPr>
          <w:rFonts w:eastAsia="Arial Narrow"/>
          <w:color w:val="000000"/>
          <w:sz w:val="24"/>
          <w:szCs w:val="24"/>
        </w:rPr>
      </w:pPr>
    </w:p>
    <w:p w:rsidR="00037957" w:rsidRPr="00037957" w:rsidRDefault="00037957" w:rsidP="00037957">
      <w:pPr>
        <w:autoSpaceDE w:val="0"/>
        <w:autoSpaceDN w:val="0"/>
        <w:adjustRightInd w:val="0"/>
        <w:spacing w:after="0" w:line="240" w:lineRule="auto"/>
        <w:ind w:left="1065"/>
        <w:jc w:val="both"/>
        <w:rPr>
          <w:rFonts w:ascii="Times New Roman" w:hAnsi="Times New Roman" w:cs="Times New Roman"/>
          <w:sz w:val="24"/>
          <w:szCs w:val="24"/>
        </w:rPr>
      </w:pPr>
    </w:p>
    <w:p w:rsidR="00640FCA" w:rsidRDefault="00640FCA" w:rsidP="009C5C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5C5B" w:rsidRPr="009C5C5B" w:rsidRDefault="00640FCA" w:rsidP="009C5C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37957">
        <w:rPr>
          <w:rFonts w:ascii="Times New Roman" w:hAnsi="Times New Roman" w:cs="Times New Roman"/>
          <w:sz w:val="24"/>
          <w:szCs w:val="24"/>
        </w:rPr>
        <w:t xml:space="preserve">Ve Vlašimi </w:t>
      </w:r>
      <w:r w:rsidR="00D2486D">
        <w:rPr>
          <w:rFonts w:ascii="Times New Roman" w:hAnsi="Times New Roman" w:cs="Times New Roman"/>
          <w:sz w:val="24"/>
          <w:szCs w:val="24"/>
        </w:rPr>
        <w:t>24</w:t>
      </w:r>
      <w:r w:rsidR="00BB2904">
        <w:rPr>
          <w:rFonts w:ascii="Times New Roman" w:hAnsi="Times New Roman" w:cs="Times New Roman"/>
          <w:sz w:val="24"/>
          <w:szCs w:val="24"/>
        </w:rPr>
        <w:t>. 10. 2024</w:t>
      </w:r>
    </w:p>
    <w:p w:rsidR="00DF6633" w:rsidRDefault="00640FC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Podpis </w:t>
      </w:r>
      <w:r w:rsidR="00EB7660">
        <w:t>předsedy</w:t>
      </w:r>
      <w:r>
        <w:t xml:space="preserve"> Školské rady</w:t>
      </w:r>
    </w:p>
    <w:sectPr w:rsidR="00DF6633" w:rsidSect="00640FCA">
      <w:headerReference w:type="default" r:id="rId7"/>
      <w:pgSz w:w="11906" w:h="16838"/>
      <w:pgMar w:top="1418" w:right="1021" w:bottom="1135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75BB" w:rsidRDefault="003F75BB">
      <w:pPr>
        <w:spacing w:after="0" w:line="240" w:lineRule="auto"/>
      </w:pPr>
      <w:r>
        <w:separator/>
      </w:r>
    </w:p>
  </w:endnote>
  <w:endnote w:type="continuationSeparator" w:id="0">
    <w:p w:rsidR="003F75BB" w:rsidRDefault="003F75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75BB" w:rsidRDefault="003F75BB">
      <w:pPr>
        <w:spacing w:after="0" w:line="240" w:lineRule="auto"/>
      </w:pPr>
      <w:r>
        <w:separator/>
      </w:r>
    </w:p>
  </w:footnote>
  <w:footnote w:type="continuationSeparator" w:id="0">
    <w:p w:rsidR="003F75BB" w:rsidRDefault="003F75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478D" w:rsidRDefault="009C5C5B" w:rsidP="004F478D">
    <w:pPr>
      <w:pStyle w:val="Zhlav"/>
      <w:jc w:val="center"/>
    </w:pPr>
    <w:r w:rsidRPr="00A970B9">
      <w:rPr>
        <w:noProof/>
        <w:lang w:eastAsia="cs-CZ"/>
      </w:rPr>
      <w:drawing>
        <wp:inline distT="0" distB="0" distL="0" distR="0" wp14:anchorId="59235683" wp14:editId="3BBABBE7">
          <wp:extent cx="4022450" cy="732301"/>
          <wp:effectExtent l="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" r="18626" b="22758"/>
                  <a:stretch/>
                </pic:blipFill>
                <pic:spPr bwMode="auto">
                  <a:xfrm>
                    <a:off x="0" y="0"/>
                    <a:ext cx="4093927" cy="74531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6E593F"/>
    <w:multiLevelType w:val="hybridMultilevel"/>
    <w:tmpl w:val="58FC46BA"/>
    <w:lvl w:ilvl="0" w:tplc="0405000F">
      <w:start w:val="1"/>
      <w:numFmt w:val="decimal"/>
      <w:lvlText w:val="%1."/>
      <w:lvlJc w:val="left"/>
      <w:pPr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 w15:restartNumberingAfterBreak="0">
    <w:nsid w:val="43CB1079"/>
    <w:multiLevelType w:val="hybridMultilevel"/>
    <w:tmpl w:val="E5F215D0"/>
    <w:lvl w:ilvl="0" w:tplc="0405000F">
      <w:start w:val="1"/>
      <w:numFmt w:val="decimal"/>
      <w:lvlText w:val="%1."/>
      <w:lvlJc w:val="left"/>
      <w:pPr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" w15:restartNumberingAfterBreak="0">
    <w:nsid w:val="4B930D0A"/>
    <w:multiLevelType w:val="hybridMultilevel"/>
    <w:tmpl w:val="5E4E34F6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552D6356"/>
    <w:multiLevelType w:val="hybridMultilevel"/>
    <w:tmpl w:val="3A1482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5651DB"/>
    <w:multiLevelType w:val="hybridMultilevel"/>
    <w:tmpl w:val="FC340842"/>
    <w:lvl w:ilvl="0" w:tplc="ED3EE5F6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2A3C01"/>
    <w:multiLevelType w:val="multilevel"/>
    <w:tmpl w:val="43D226FE"/>
    <w:lvl w:ilvl="0">
      <w:start w:val="1"/>
      <w:numFmt w:val="bullet"/>
      <w:lvlText w:val="●"/>
      <w:lvlJc w:val="left"/>
      <w:pPr>
        <w:ind w:left="644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▪"/>
      <w:lvlJc w:val="left"/>
      <w:pPr>
        <w:ind w:left="1364" w:firstLine="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▪"/>
      <w:lvlJc w:val="left"/>
      <w:pPr>
        <w:ind w:left="2444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164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04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24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764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C39"/>
    <w:rsid w:val="00013F33"/>
    <w:rsid w:val="00037957"/>
    <w:rsid w:val="000E2C59"/>
    <w:rsid w:val="0017006A"/>
    <w:rsid w:val="0027239F"/>
    <w:rsid w:val="003432EF"/>
    <w:rsid w:val="003601E2"/>
    <w:rsid w:val="003B1D79"/>
    <w:rsid w:val="003F75BB"/>
    <w:rsid w:val="00466C39"/>
    <w:rsid w:val="005D01C3"/>
    <w:rsid w:val="00640FCA"/>
    <w:rsid w:val="00684A49"/>
    <w:rsid w:val="007B11C4"/>
    <w:rsid w:val="007D720C"/>
    <w:rsid w:val="007E6AE7"/>
    <w:rsid w:val="00833FE9"/>
    <w:rsid w:val="0091004D"/>
    <w:rsid w:val="00913B84"/>
    <w:rsid w:val="0098681B"/>
    <w:rsid w:val="009C3845"/>
    <w:rsid w:val="009C5C5B"/>
    <w:rsid w:val="009E13BE"/>
    <w:rsid w:val="00A75BF8"/>
    <w:rsid w:val="00BB2904"/>
    <w:rsid w:val="00BF598A"/>
    <w:rsid w:val="00CD3840"/>
    <w:rsid w:val="00D178A3"/>
    <w:rsid w:val="00D20273"/>
    <w:rsid w:val="00D2486D"/>
    <w:rsid w:val="00D65A83"/>
    <w:rsid w:val="00EA0CA1"/>
    <w:rsid w:val="00EB7660"/>
    <w:rsid w:val="00EF6BFC"/>
    <w:rsid w:val="00F64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82957"/>
  <w15:chartTrackingRefBased/>
  <w15:docId w15:val="{29875708-AA51-4062-8ABD-2272A2F39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66C3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66C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6C39"/>
  </w:style>
  <w:style w:type="paragraph" w:styleId="Odstavecseseznamem">
    <w:name w:val="List Paragraph"/>
    <w:basedOn w:val="Normln"/>
    <w:uiPriority w:val="34"/>
    <w:qFormat/>
    <w:rsid w:val="00466C39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EF6BFC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178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178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584</Words>
  <Characters>3452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Bareš Bohumil</dc:creator>
  <cp:keywords/>
  <dc:description/>
  <cp:lastModifiedBy>Bareš Bohumil</cp:lastModifiedBy>
  <cp:revision>5</cp:revision>
  <cp:lastPrinted>2023-10-23T11:06:00Z</cp:lastPrinted>
  <dcterms:created xsi:type="dcterms:W3CDTF">2024-10-24T08:32:00Z</dcterms:created>
  <dcterms:modified xsi:type="dcterms:W3CDTF">2024-10-24T10:01:00Z</dcterms:modified>
</cp:coreProperties>
</file>